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20FF" w14:textId="28025125" w:rsidR="00266644" w:rsidRPr="000065C5" w:rsidRDefault="00944551" w:rsidP="00944551">
      <w:pPr>
        <w:pStyle w:val="Heading1"/>
        <w:jc w:val="center"/>
        <w:rPr>
          <w:b/>
          <w:bCs/>
          <w:sz w:val="24"/>
          <w:szCs w:val="24"/>
          <w:u w:val="double"/>
        </w:rPr>
      </w:pPr>
      <w:r w:rsidRPr="000065C5">
        <w:rPr>
          <w:b/>
          <w:bCs/>
          <w:sz w:val="24"/>
          <w:szCs w:val="24"/>
          <w:u w:val="double"/>
        </w:rPr>
        <w:t>SPEED TO THE WEST – A GREAT WESTERN RAILWAY JOURNEY</w:t>
      </w:r>
    </w:p>
    <w:p w14:paraId="2D23F537" w14:textId="358B4613" w:rsidR="00944551" w:rsidRDefault="00944551" w:rsidP="00944551">
      <w:pPr>
        <w:pStyle w:val="Heading2"/>
        <w:jc w:val="center"/>
        <w:rPr>
          <w:u w:val="thick"/>
        </w:rPr>
      </w:pPr>
      <w:r w:rsidRPr="00944551">
        <w:rPr>
          <w:u w:val="thick"/>
        </w:rPr>
        <w:t>Tim BRYAN – Director of the Brunel Institute, SS Great Britain Trust</w:t>
      </w:r>
    </w:p>
    <w:p w14:paraId="64FE9036" w14:textId="77777777" w:rsidR="000065C5" w:rsidRDefault="000065C5" w:rsidP="00944551">
      <w:pPr>
        <w:rPr>
          <w:color w:val="2F5496" w:themeColor="accent1" w:themeShade="BF"/>
        </w:rPr>
      </w:pPr>
    </w:p>
    <w:p w14:paraId="5D59D46B" w14:textId="4395CDA2" w:rsidR="00944551" w:rsidRPr="000065C5" w:rsidRDefault="00E21B10" w:rsidP="00944551">
      <w:pPr>
        <w:rPr>
          <w:color w:val="2F5496" w:themeColor="accent1" w:themeShade="BF"/>
        </w:rPr>
      </w:pPr>
      <w:r w:rsidRPr="000065C5">
        <w:rPr>
          <w:color w:val="2F5496" w:themeColor="accent1" w:themeShade="BF"/>
        </w:rPr>
        <w:t xml:space="preserve">A </w:t>
      </w:r>
      <w:r w:rsidR="00A05D80" w:rsidRPr="000065C5">
        <w:rPr>
          <w:color w:val="2F5496" w:themeColor="accent1" w:themeShade="BF"/>
        </w:rPr>
        <w:t>fascinating</w:t>
      </w:r>
      <w:r w:rsidRPr="000065C5">
        <w:rPr>
          <w:color w:val="2F5496" w:themeColor="accent1" w:themeShade="BF"/>
        </w:rPr>
        <w:t xml:space="preserve">, illustrated presentation was greatly enjoyed by </w:t>
      </w:r>
      <w:r w:rsidR="00433D40" w:rsidRPr="000065C5">
        <w:rPr>
          <w:color w:val="2F5496" w:themeColor="accent1" w:themeShade="BF"/>
        </w:rPr>
        <w:t>those attending the PMS evening</w:t>
      </w:r>
      <w:r w:rsidRPr="000065C5">
        <w:rPr>
          <w:color w:val="2F5496" w:themeColor="accent1" w:themeShade="BF"/>
        </w:rPr>
        <w:t xml:space="preserve"> on Friday 8</w:t>
      </w:r>
      <w:r w:rsidRPr="000065C5">
        <w:rPr>
          <w:color w:val="2F5496" w:themeColor="accent1" w:themeShade="BF"/>
          <w:vertAlign w:val="superscript"/>
        </w:rPr>
        <w:t>th</w:t>
      </w:r>
      <w:r w:rsidRPr="000065C5">
        <w:rPr>
          <w:color w:val="2F5496" w:themeColor="accent1" w:themeShade="BF"/>
        </w:rPr>
        <w:t xml:space="preserve"> December 201</w:t>
      </w:r>
      <w:r w:rsidR="00433D40" w:rsidRPr="000065C5">
        <w:rPr>
          <w:color w:val="2F5496" w:themeColor="accent1" w:themeShade="BF"/>
        </w:rPr>
        <w:t>9. A brief summary is provided below</w:t>
      </w:r>
      <w:r w:rsidR="00F71595" w:rsidRPr="000065C5">
        <w:rPr>
          <w:color w:val="2F5496" w:themeColor="accent1" w:themeShade="BF"/>
        </w:rPr>
        <w:t xml:space="preserve"> for those unable to be there.</w:t>
      </w:r>
    </w:p>
    <w:p w14:paraId="459B7A49" w14:textId="1D6A8D3A" w:rsidR="000213DC" w:rsidRPr="00A05D80" w:rsidRDefault="005218FE" w:rsidP="00A0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13DC" w:rsidRPr="00A05D80">
        <w:rPr>
          <w:rFonts w:ascii="Times New Roman" w:hAnsi="Times New Roman" w:cs="Times New Roman"/>
          <w:sz w:val="24"/>
          <w:szCs w:val="24"/>
        </w:rPr>
        <w:t>famous</w:t>
      </w:r>
      <w:r w:rsidR="004A6309" w:rsidRPr="00A05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Brunel </w:t>
      </w:r>
      <w:r w:rsidR="004A6309" w:rsidRPr="00A05D80">
        <w:rPr>
          <w:rFonts w:ascii="Times New Roman" w:hAnsi="Times New Roman" w:cs="Times New Roman"/>
          <w:sz w:val="24"/>
          <w:szCs w:val="24"/>
        </w:rPr>
        <w:t>London to Bristol railway line was opened in 184</w:t>
      </w:r>
      <w:r w:rsidR="005134E2" w:rsidRPr="00A05D80">
        <w:rPr>
          <w:rFonts w:ascii="Times New Roman" w:hAnsi="Times New Roman" w:cs="Times New Roman"/>
          <w:sz w:val="24"/>
          <w:szCs w:val="24"/>
        </w:rPr>
        <w:t>1</w:t>
      </w:r>
      <w:r w:rsidR="000213DC" w:rsidRPr="00A05D80">
        <w:rPr>
          <w:rFonts w:ascii="Times New Roman" w:hAnsi="Times New Roman" w:cs="Times New Roman"/>
          <w:sz w:val="24"/>
          <w:szCs w:val="24"/>
        </w:rPr>
        <w:t>. The next</w:t>
      </w:r>
      <w:r w:rsidR="005134E2" w:rsidRPr="00A05D80">
        <w:rPr>
          <w:rFonts w:ascii="Times New Roman" w:hAnsi="Times New Roman" w:cs="Times New Roman"/>
          <w:sz w:val="24"/>
          <w:szCs w:val="24"/>
        </w:rPr>
        <w:t xml:space="preserve"> section to Taunton </w:t>
      </w:r>
      <w:r w:rsidR="000213DC" w:rsidRPr="00A05D80">
        <w:rPr>
          <w:rFonts w:ascii="Times New Roman" w:hAnsi="Times New Roman" w:cs="Times New Roman"/>
          <w:sz w:val="24"/>
          <w:szCs w:val="24"/>
        </w:rPr>
        <w:t xml:space="preserve">and eventually to Exeter was constructed by the Bristol and Exeter Railway Company and </w:t>
      </w:r>
      <w:r w:rsidR="0084503E">
        <w:rPr>
          <w:rFonts w:ascii="Times New Roman" w:hAnsi="Times New Roman" w:cs="Times New Roman"/>
          <w:sz w:val="24"/>
          <w:szCs w:val="24"/>
        </w:rPr>
        <w:t xml:space="preserve">these </w:t>
      </w:r>
      <w:r w:rsidR="000213DC" w:rsidRPr="00A05D80">
        <w:rPr>
          <w:rFonts w:ascii="Times New Roman" w:hAnsi="Times New Roman" w:cs="Times New Roman"/>
          <w:sz w:val="24"/>
          <w:szCs w:val="24"/>
        </w:rPr>
        <w:t xml:space="preserve">were completed </w:t>
      </w:r>
      <w:r w:rsidR="005134E2" w:rsidRPr="00A05D80">
        <w:rPr>
          <w:rFonts w:ascii="Times New Roman" w:hAnsi="Times New Roman" w:cs="Times New Roman"/>
          <w:sz w:val="24"/>
          <w:szCs w:val="24"/>
        </w:rPr>
        <w:t>in 1842 and 1844</w:t>
      </w:r>
      <w:r w:rsidR="000213DC" w:rsidRPr="00A05D80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5134E2" w:rsidRPr="00A05D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056E6" w14:textId="55EA2F2F" w:rsidR="004A6309" w:rsidRDefault="004A6309" w:rsidP="0094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Brunel’s</w:t>
      </w:r>
      <w:r w:rsidR="005218FE">
        <w:rPr>
          <w:rFonts w:ascii="Times New Roman" w:hAnsi="Times New Roman" w:cs="Times New Roman"/>
          <w:sz w:val="24"/>
          <w:szCs w:val="24"/>
        </w:rPr>
        <w:t xml:space="preserve"> initial</w:t>
      </w:r>
      <w:r>
        <w:rPr>
          <w:rFonts w:ascii="Times New Roman" w:hAnsi="Times New Roman" w:cs="Times New Roman"/>
          <w:sz w:val="24"/>
          <w:szCs w:val="24"/>
        </w:rPr>
        <w:t xml:space="preserve"> design </w:t>
      </w:r>
      <w:r w:rsidR="005134E2">
        <w:rPr>
          <w:rFonts w:ascii="Times New Roman" w:hAnsi="Times New Roman" w:cs="Times New Roman"/>
          <w:sz w:val="24"/>
          <w:szCs w:val="24"/>
        </w:rPr>
        <w:t xml:space="preserve">for the Exeter to Teignmouth stretch, later </w:t>
      </w:r>
      <w:r w:rsidR="005218FE">
        <w:rPr>
          <w:rFonts w:ascii="Times New Roman" w:hAnsi="Times New Roman" w:cs="Times New Roman"/>
          <w:sz w:val="24"/>
          <w:szCs w:val="24"/>
        </w:rPr>
        <w:t xml:space="preserve">to be </w:t>
      </w:r>
      <w:r w:rsidR="005134E2">
        <w:rPr>
          <w:rFonts w:ascii="Times New Roman" w:hAnsi="Times New Roman" w:cs="Times New Roman"/>
          <w:sz w:val="24"/>
          <w:szCs w:val="24"/>
        </w:rPr>
        <w:t>extend</w:t>
      </w:r>
      <w:r w:rsidR="005218FE">
        <w:rPr>
          <w:rFonts w:ascii="Times New Roman" w:hAnsi="Times New Roman" w:cs="Times New Roman"/>
          <w:sz w:val="24"/>
          <w:szCs w:val="24"/>
        </w:rPr>
        <w:t xml:space="preserve">ed </w:t>
      </w:r>
      <w:r w:rsidR="005134E2">
        <w:rPr>
          <w:rFonts w:ascii="Times New Roman" w:hAnsi="Times New Roman" w:cs="Times New Roman"/>
          <w:sz w:val="24"/>
          <w:szCs w:val="24"/>
        </w:rPr>
        <w:t>to Newton Abbot</w:t>
      </w:r>
      <w:r w:rsidR="005218FE">
        <w:rPr>
          <w:rFonts w:ascii="Times New Roman" w:hAnsi="Times New Roman" w:cs="Times New Roman"/>
          <w:sz w:val="24"/>
          <w:szCs w:val="24"/>
        </w:rPr>
        <w:t>,</w:t>
      </w:r>
      <w:r w:rsidR="00513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521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an ‘atmospheric system</w:t>
      </w:r>
      <w:r w:rsidR="005134E2">
        <w:rPr>
          <w:rFonts w:ascii="Times New Roman" w:hAnsi="Times New Roman" w:cs="Times New Roman"/>
          <w:sz w:val="24"/>
          <w:szCs w:val="24"/>
        </w:rPr>
        <w:t>.’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4E2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propelled </w:t>
      </w:r>
      <w:r w:rsidR="005134E2">
        <w:rPr>
          <w:rFonts w:ascii="Times New Roman" w:hAnsi="Times New Roman" w:cs="Times New Roman"/>
          <w:sz w:val="24"/>
          <w:szCs w:val="24"/>
        </w:rPr>
        <w:t xml:space="preserve">the train </w:t>
      </w:r>
      <w:r>
        <w:rPr>
          <w:rFonts w:ascii="Times New Roman" w:hAnsi="Times New Roman" w:cs="Times New Roman"/>
          <w:sz w:val="24"/>
          <w:szCs w:val="24"/>
        </w:rPr>
        <w:t>along by the force of air travell</w:t>
      </w:r>
      <w:r w:rsidR="000213D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down a central pipe</w:t>
      </w:r>
      <w:r w:rsidR="005B1487">
        <w:rPr>
          <w:rFonts w:ascii="Times New Roman" w:hAnsi="Times New Roman" w:cs="Times New Roman"/>
          <w:sz w:val="24"/>
          <w:szCs w:val="24"/>
        </w:rPr>
        <w:t xml:space="preserve">, </w:t>
      </w:r>
      <w:r w:rsidR="005134E2">
        <w:rPr>
          <w:rFonts w:ascii="Times New Roman" w:hAnsi="Times New Roman" w:cs="Times New Roman"/>
          <w:sz w:val="24"/>
          <w:szCs w:val="24"/>
        </w:rPr>
        <w:t>that 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487">
        <w:rPr>
          <w:rFonts w:ascii="Times New Roman" w:hAnsi="Times New Roman" w:cs="Times New Roman"/>
          <w:sz w:val="24"/>
          <w:szCs w:val="24"/>
        </w:rPr>
        <w:t>parallel to the</w:t>
      </w:r>
      <w:r>
        <w:rPr>
          <w:rFonts w:ascii="Times New Roman" w:hAnsi="Times New Roman" w:cs="Times New Roman"/>
          <w:sz w:val="24"/>
          <w:szCs w:val="24"/>
        </w:rPr>
        <w:t xml:space="preserve"> track</w:t>
      </w:r>
      <w:r w:rsidR="005134E2">
        <w:rPr>
          <w:rFonts w:ascii="Times New Roman" w:hAnsi="Times New Roman" w:cs="Times New Roman"/>
          <w:sz w:val="24"/>
          <w:szCs w:val="24"/>
        </w:rPr>
        <w:t xml:space="preserve">. It </w:t>
      </w:r>
      <w:r w:rsidR="005B1487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4E2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>powered by pumping stations situated at regular intervals</w:t>
      </w:r>
      <w:r w:rsidR="005134E2">
        <w:rPr>
          <w:rFonts w:ascii="Times New Roman" w:hAnsi="Times New Roman" w:cs="Times New Roman"/>
          <w:sz w:val="24"/>
          <w:szCs w:val="24"/>
        </w:rPr>
        <w:t xml:space="preserve"> along the edge of the railway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2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Unfortunately, there </w:t>
      </w:r>
      <w:r w:rsidR="00AF259A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many unforeseen problems with such an initiative</w:t>
      </w:r>
      <w:r w:rsidR="005E5E4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from rats regularly chewing and damaging the protective, leather flaps,</w:t>
      </w:r>
      <w:r w:rsidR="00AF259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9A">
        <w:rPr>
          <w:rFonts w:ascii="Times New Roman" w:hAnsi="Times New Roman" w:cs="Times New Roman"/>
          <w:sz w:val="24"/>
          <w:szCs w:val="24"/>
        </w:rPr>
        <w:t xml:space="preserve">sporadic loss of </w:t>
      </w:r>
      <w:r>
        <w:rPr>
          <w:rFonts w:ascii="Times New Roman" w:hAnsi="Times New Roman" w:cs="Times New Roman"/>
          <w:sz w:val="24"/>
          <w:szCs w:val="24"/>
        </w:rPr>
        <w:t>momentum</w:t>
      </w:r>
      <w:r w:rsidR="00AF259A">
        <w:rPr>
          <w:rFonts w:ascii="Times New Roman" w:hAnsi="Times New Roman" w:cs="Times New Roman"/>
          <w:sz w:val="24"/>
          <w:szCs w:val="24"/>
        </w:rPr>
        <w:t xml:space="preserve"> as the train 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9B2">
        <w:rPr>
          <w:rFonts w:ascii="Times New Roman" w:hAnsi="Times New Roman" w:cs="Times New Roman"/>
          <w:sz w:val="24"/>
          <w:szCs w:val="24"/>
        </w:rPr>
        <w:t>between</w:t>
      </w:r>
      <w:r w:rsidR="00AF259A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CA29B2">
        <w:rPr>
          <w:rFonts w:ascii="Times New Roman" w:hAnsi="Times New Roman" w:cs="Times New Roman"/>
          <w:sz w:val="24"/>
          <w:szCs w:val="24"/>
        </w:rPr>
        <w:t xml:space="preserve"> pumping stations</w:t>
      </w:r>
      <w:r w:rsidR="00AF259A">
        <w:rPr>
          <w:rFonts w:ascii="Times New Roman" w:hAnsi="Times New Roman" w:cs="Times New Roman"/>
          <w:sz w:val="24"/>
          <w:szCs w:val="24"/>
        </w:rPr>
        <w:t>. Eventually</w:t>
      </w:r>
      <w:r w:rsidR="005E5E42">
        <w:rPr>
          <w:rFonts w:ascii="Times New Roman" w:hAnsi="Times New Roman" w:cs="Times New Roman"/>
          <w:sz w:val="24"/>
          <w:szCs w:val="24"/>
        </w:rPr>
        <w:t>,</w:t>
      </w:r>
      <w:r w:rsidR="00AF259A">
        <w:rPr>
          <w:rFonts w:ascii="Times New Roman" w:hAnsi="Times New Roman" w:cs="Times New Roman"/>
          <w:sz w:val="24"/>
          <w:szCs w:val="24"/>
        </w:rPr>
        <w:t xml:space="preserve"> the entire</w:t>
      </w:r>
      <w:r w:rsidR="00CA29B2">
        <w:rPr>
          <w:rFonts w:ascii="Times New Roman" w:hAnsi="Times New Roman" w:cs="Times New Roman"/>
          <w:sz w:val="24"/>
          <w:szCs w:val="24"/>
        </w:rPr>
        <w:t xml:space="preserve"> scheme had to be abandoned, </w:t>
      </w:r>
      <w:r w:rsidR="00AF259A">
        <w:rPr>
          <w:rFonts w:ascii="Times New Roman" w:hAnsi="Times New Roman" w:cs="Times New Roman"/>
          <w:sz w:val="24"/>
          <w:szCs w:val="24"/>
        </w:rPr>
        <w:t xml:space="preserve">leading to considerable financial loss for </w:t>
      </w:r>
      <w:r w:rsidR="00BC713D">
        <w:rPr>
          <w:rFonts w:ascii="Times New Roman" w:hAnsi="Times New Roman" w:cs="Times New Roman"/>
          <w:sz w:val="24"/>
          <w:szCs w:val="24"/>
        </w:rPr>
        <w:t xml:space="preserve">its </w:t>
      </w:r>
      <w:r w:rsidR="00AF259A">
        <w:rPr>
          <w:rFonts w:ascii="Times New Roman" w:hAnsi="Times New Roman" w:cs="Times New Roman"/>
          <w:sz w:val="24"/>
          <w:szCs w:val="24"/>
        </w:rPr>
        <w:t xml:space="preserve">investors. </w:t>
      </w:r>
    </w:p>
    <w:p w14:paraId="2FE41B4C" w14:textId="609F68D2" w:rsidR="00390EAD" w:rsidRDefault="00B6738C" w:rsidP="0039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1061">
        <w:rPr>
          <w:rFonts w:ascii="Times New Roman" w:hAnsi="Times New Roman" w:cs="Times New Roman"/>
          <w:sz w:val="24"/>
          <w:szCs w:val="24"/>
        </w:rPr>
        <w:t>imber viaducts were</w:t>
      </w:r>
      <w:r>
        <w:rPr>
          <w:rFonts w:ascii="Times New Roman" w:hAnsi="Times New Roman" w:cs="Times New Roman"/>
          <w:sz w:val="24"/>
          <w:szCs w:val="24"/>
        </w:rPr>
        <w:t xml:space="preserve"> often preferred</w:t>
      </w:r>
      <w:r w:rsidR="00CB1061">
        <w:rPr>
          <w:rFonts w:ascii="Times New Roman" w:hAnsi="Times New Roman" w:cs="Times New Roman"/>
          <w:sz w:val="24"/>
          <w:szCs w:val="24"/>
        </w:rPr>
        <w:t xml:space="preserve"> in Devon and Cornwall to straddle the many valleys</w:t>
      </w:r>
      <w:r w:rsidR="00390EAD">
        <w:rPr>
          <w:rFonts w:ascii="Times New Roman" w:hAnsi="Times New Roman" w:cs="Times New Roman"/>
          <w:sz w:val="24"/>
          <w:szCs w:val="24"/>
        </w:rPr>
        <w:t>. T</w:t>
      </w:r>
      <w:r w:rsidR="00CB1061">
        <w:rPr>
          <w:rFonts w:ascii="Times New Roman" w:hAnsi="Times New Roman" w:cs="Times New Roman"/>
          <w:sz w:val="24"/>
          <w:szCs w:val="24"/>
        </w:rPr>
        <w:t xml:space="preserve">here was a plentiful supply of </w:t>
      </w:r>
      <w:r w:rsidR="00390EAD">
        <w:rPr>
          <w:rFonts w:ascii="Times New Roman" w:hAnsi="Times New Roman" w:cs="Times New Roman"/>
          <w:sz w:val="24"/>
          <w:szCs w:val="24"/>
        </w:rPr>
        <w:t>woodland locally</w:t>
      </w:r>
      <w:r w:rsidR="00371D6F">
        <w:rPr>
          <w:rFonts w:ascii="Times New Roman" w:hAnsi="Times New Roman" w:cs="Times New Roman"/>
          <w:sz w:val="24"/>
          <w:szCs w:val="24"/>
        </w:rPr>
        <w:t>,</w:t>
      </w:r>
      <w:r w:rsidR="00CB1061">
        <w:rPr>
          <w:rFonts w:ascii="Times New Roman" w:hAnsi="Times New Roman" w:cs="Times New Roman"/>
          <w:sz w:val="24"/>
          <w:szCs w:val="24"/>
        </w:rPr>
        <w:t xml:space="preserve"> </w:t>
      </w:r>
      <w:r w:rsidR="00503759">
        <w:rPr>
          <w:rFonts w:ascii="Times New Roman" w:hAnsi="Times New Roman" w:cs="Times New Roman"/>
          <w:sz w:val="24"/>
          <w:szCs w:val="24"/>
        </w:rPr>
        <w:t>making these</w:t>
      </w:r>
      <w:r w:rsidR="00CB1061">
        <w:rPr>
          <w:rFonts w:ascii="Times New Roman" w:hAnsi="Times New Roman" w:cs="Times New Roman"/>
          <w:sz w:val="24"/>
          <w:szCs w:val="24"/>
        </w:rPr>
        <w:t xml:space="preserve"> </w:t>
      </w:r>
      <w:r w:rsidR="00390EAD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CB1061">
        <w:rPr>
          <w:rFonts w:ascii="Times New Roman" w:hAnsi="Times New Roman" w:cs="Times New Roman"/>
          <w:sz w:val="24"/>
          <w:szCs w:val="24"/>
        </w:rPr>
        <w:t>cheaper to build</w:t>
      </w:r>
      <w:r w:rsidR="005E5E42">
        <w:rPr>
          <w:rFonts w:ascii="Times New Roman" w:hAnsi="Times New Roman" w:cs="Times New Roman"/>
          <w:sz w:val="24"/>
          <w:szCs w:val="24"/>
        </w:rPr>
        <w:t xml:space="preserve">; </w:t>
      </w:r>
      <w:r w:rsidR="00CB1061">
        <w:rPr>
          <w:rFonts w:ascii="Times New Roman" w:hAnsi="Times New Roman" w:cs="Times New Roman"/>
          <w:sz w:val="24"/>
          <w:szCs w:val="24"/>
        </w:rPr>
        <w:t>however</w:t>
      </w:r>
      <w:r w:rsidR="00390EAD">
        <w:rPr>
          <w:rFonts w:ascii="Times New Roman" w:hAnsi="Times New Roman" w:cs="Times New Roman"/>
          <w:sz w:val="24"/>
          <w:szCs w:val="24"/>
        </w:rPr>
        <w:t>,</w:t>
      </w:r>
      <w:r w:rsidR="00CB1061">
        <w:rPr>
          <w:rFonts w:ascii="Times New Roman" w:hAnsi="Times New Roman" w:cs="Times New Roman"/>
          <w:sz w:val="24"/>
          <w:szCs w:val="24"/>
        </w:rPr>
        <w:t xml:space="preserve"> as the trains and rolling stock became larger and heavier, the</w:t>
      </w:r>
      <w:r w:rsidR="00613519">
        <w:rPr>
          <w:rFonts w:ascii="Times New Roman" w:hAnsi="Times New Roman" w:cs="Times New Roman"/>
          <w:sz w:val="24"/>
          <w:szCs w:val="24"/>
        </w:rPr>
        <w:t>y</w:t>
      </w:r>
      <w:r w:rsidR="00CB1061">
        <w:rPr>
          <w:rFonts w:ascii="Times New Roman" w:hAnsi="Times New Roman" w:cs="Times New Roman"/>
          <w:sz w:val="24"/>
          <w:szCs w:val="24"/>
        </w:rPr>
        <w:t xml:space="preserve"> had to be replaced with stone viaducts. </w:t>
      </w:r>
    </w:p>
    <w:p w14:paraId="6DBC2463" w14:textId="08473C61" w:rsidR="00CB1061" w:rsidRDefault="005E5E42" w:rsidP="0094455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1061">
        <w:rPr>
          <w:rFonts w:ascii="Times New Roman" w:hAnsi="Times New Roman" w:cs="Times New Roman"/>
          <w:sz w:val="24"/>
          <w:szCs w:val="24"/>
        </w:rPr>
        <w:t>he standard track gauge used by most railway companies remained at 4</w:t>
      </w:r>
      <w:r w:rsidR="00A26770">
        <w:rPr>
          <w:rFonts w:ascii="Times New Roman" w:hAnsi="Times New Roman" w:cs="Times New Roman"/>
          <w:sz w:val="24"/>
          <w:szCs w:val="24"/>
        </w:rPr>
        <w:t>′</w:t>
      </w:r>
      <w:r w:rsidR="00CB1061">
        <w:rPr>
          <w:rFonts w:ascii="Times New Roman" w:hAnsi="Times New Roman" w:cs="Times New Roman"/>
          <w:sz w:val="24"/>
          <w:szCs w:val="24"/>
        </w:rPr>
        <w:t xml:space="preserve"> 8</w:t>
      </w:r>
      <m:oMath>
        <m:f>
          <m:f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den>
        </m:f>
      </m:oMath>
      <w:r w:rsidR="00CB1061">
        <w:rPr>
          <w:rFonts w:ascii="Times New Roman" w:eastAsiaTheme="minorEastAsia" w:hAnsi="Times New Roman" w:cs="Times New Roman"/>
          <w:sz w:val="24"/>
          <w:szCs w:val="24"/>
        </w:rPr>
        <w:t>″</w:t>
      </w:r>
      <w:r w:rsidR="00A26770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but, for many years,</w:t>
      </w:r>
      <w:r w:rsidR="00A26770">
        <w:rPr>
          <w:rFonts w:ascii="Times New Roman" w:eastAsiaTheme="minorEastAsia" w:hAnsi="Times New Roman" w:cs="Times New Roman"/>
          <w:sz w:val="24"/>
          <w:szCs w:val="24"/>
        </w:rPr>
        <w:t xml:space="preserve"> Brunel continued to favour the 7′ gauge. This resulted in a mixed gauge system and the need for a ‘Break of Gauge’ at changeover points. Parliament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</w:t>
      </w:r>
      <w:r w:rsidR="00A26770">
        <w:rPr>
          <w:rFonts w:ascii="Times New Roman" w:eastAsiaTheme="minorEastAsia" w:hAnsi="Times New Roman" w:cs="Times New Roman"/>
          <w:sz w:val="24"/>
          <w:szCs w:val="24"/>
        </w:rPr>
        <w:t>ventually declared that all rail</w:t>
      </w:r>
      <w:r w:rsidR="0065477A">
        <w:rPr>
          <w:rFonts w:ascii="Times New Roman" w:eastAsiaTheme="minorEastAsia" w:hAnsi="Times New Roman" w:cs="Times New Roman"/>
          <w:sz w:val="24"/>
          <w:szCs w:val="24"/>
        </w:rPr>
        <w:t>way</w:t>
      </w:r>
      <w:r w:rsidR="00A26770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="0065477A">
        <w:rPr>
          <w:rFonts w:ascii="Times New Roman" w:eastAsiaTheme="minorEastAsia" w:hAnsi="Times New Roman" w:cs="Times New Roman"/>
          <w:sz w:val="24"/>
          <w:szCs w:val="24"/>
        </w:rPr>
        <w:t xml:space="preserve">were to </w:t>
      </w:r>
      <w:r w:rsidR="00A26770">
        <w:rPr>
          <w:rFonts w:ascii="Times New Roman" w:eastAsiaTheme="minorEastAsia" w:hAnsi="Times New Roman" w:cs="Times New Roman"/>
          <w:sz w:val="24"/>
          <w:szCs w:val="24"/>
        </w:rPr>
        <w:t>conform to the same standard gauge</w:t>
      </w:r>
      <w:r w:rsidR="0065477A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="00A267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477A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A26770">
        <w:rPr>
          <w:rFonts w:ascii="Times New Roman" w:eastAsiaTheme="minorEastAsia" w:hAnsi="Times New Roman" w:cs="Times New Roman"/>
          <w:sz w:val="24"/>
          <w:szCs w:val="24"/>
        </w:rPr>
        <w:t xml:space="preserve">n May 1892 all of Brunel’s 7′ gauge track had to be replaced. Quite remarkably, this was completed </w:t>
      </w:r>
      <w:r w:rsidR="0065477A">
        <w:rPr>
          <w:rFonts w:ascii="Times New Roman" w:eastAsiaTheme="minorEastAsia" w:hAnsi="Times New Roman" w:cs="Times New Roman"/>
          <w:sz w:val="24"/>
          <w:szCs w:val="24"/>
        </w:rPr>
        <w:t xml:space="preserve">by an enormous workforce, </w:t>
      </w:r>
      <w:r w:rsidR="00A26770">
        <w:rPr>
          <w:rFonts w:ascii="Times New Roman" w:eastAsiaTheme="minorEastAsia" w:hAnsi="Times New Roman" w:cs="Times New Roman"/>
          <w:sz w:val="24"/>
          <w:szCs w:val="24"/>
        </w:rPr>
        <w:t>within a single weekend</w:t>
      </w:r>
      <w:r w:rsidR="0065477A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14:paraId="0C99A90D" w14:textId="5E81947E" w:rsidR="00F71595" w:rsidRDefault="00096BBD" w:rsidP="00AC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importance of the arrival of the railway to the South West cannot be overstated. T</w:t>
      </w:r>
      <w:r w:rsidR="0065477A">
        <w:rPr>
          <w:rFonts w:ascii="Times New Roman" w:hAnsi="Times New Roman" w:cs="Times New Roman"/>
          <w:sz w:val="24"/>
          <w:szCs w:val="24"/>
        </w:rPr>
        <w:t>he t</w:t>
      </w:r>
      <w:r>
        <w:rPr>
          <w:rFonts w:ascii="Times New Roman" w:hAnsi="Times New Roman" w:cs="Times New Roman"/>
          <w:sz w:val="24"/>
          <w:szCs w:val="24"/>
        </w:rPr>
        <w:t xml:space="preserve">rack extended </w:t>
      </w:r>
      <w:r w:rsidR="0065477A">
        <w:rPr>
          <w:rFonts w:ascii="Times New Roman" w:hAnsi="Times New Roman" w:cs="Times New Roman"/>
          <w:sz w:val="24"/>
          <w:szCs w:val="24"/>
        </w:rPr>
        <w:t xml:space="preserve">right </w:t>
      </w:r>
      <w:r>
        <w:rPr>
          <w:rFonts w:ascii="Times New Roman" w:hAnsi="Times New Roman" w:cs="Times New Roman"/>
          <w:sz w:val="24"/>
          <w:szCs w:val="24"/>
        </w:rPr>
        <w:t xml:space="preserve">into </w:t>
      </w:r>
      <w:r w:rsidR="0065477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Docks, which</w:t>
      </w:r>
      <w:r w:rsidR="00E21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had been expanded to accommodate transatlantic crossings. By </w:t>
      </w:r>
      <w:r w:rsidR="00AC2C00">
        <w:rPr>
          <w:rFonts w:ascii="Times New Roman" w:hAnsi="Times New Roman" w:cs="Times New Roman"/>
          <w:sz w:val="24"/>
          <w:szCs w:val="24"/>
        </w:rPr>
        <w:t xml:space="preserve">1904, more than 500 liners </w:t>
      </w:r>
      <w:r>
        <w:rPr>
          <w:rFonts w:ascii="Times New Roman" w:hAnsi="Times New Roman" w:cs="Times New Roman"/>
          <w:sz w:val="24"/>
          <w:szCs w:val="24"/>
        </w:rPr>
        <w:t>were docking at Plymouth</w:t>
      </w:r>
      <w:r w:rsidR="00AC2C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city itself</w:t>
      </w:r>
      <w:r w:rsidR="00AC2C00">
        <w:rPr>
          <w:rFonts w:ascii="Times New Roman" w:hAnsi="Times New Roman" w:cs="Times New Roman"/>
          <w:sz w:val="24"/>
          <w:szCs w:val="24"/>
        </w:rPr>
        <w:t xml:space="preserve"> had become </w:t>
      </w:r>
      <w:r>
        <w:rPr>
          <w:rFonts w:ascii="Times New Roman" w:hAnsi="Times New Roman" w:cs="Times New Roman"/>
          <w:sz w:val="24"/>
          <w:szCs w:val="24"/>
        </w:rPr>
        <w:t xml:space="preserve">a popular resort and </w:t>
      </w:r>
      <w:r w:rsidR="00AC2C00">
        <w:rPr>
          <w:rFonts w:ascii="Times New Roman" w:hAnsi="Times New Roman" w:cs="Times New Roman"/>
          <w:sz w:val="24"/>
          <w:szCs w:val="24"/>
        </w:rPr>
        <w:t>the gateway to the ‘English Riviera</w:t>
      </w:r>
      <w:r>
        <w:rPr>
          <w:rFonts w:ascii="Times New Roman" w:hAnsi="Times New Roman" w:cs="Times New Roman"/>
          <w:sz w:val="24"/>
          <w:szCs w:val="24"/>
        </w:rPr>
        <w:t>.’</w:t>
      </w:r>
      <w:r w:rsidR="00AC2C00">
        <w:rPr>
          <w:rFonts w:ascii="Times New Roman" w:hAnsi="Times New Roman" w:cs="Times New Roman"/>
          <w:sz w:val="24"/>
          <w:szCs w:val="24"/>
        </w:rPr>
        <w:t xml:space="preserve"> GWR posters </w:t>
      </w:r>
      <w:r>
        <w:rPr>
          <w:rFonts w:ascii="Times New Roman" w:hAnsi="Times New Roman" w:cs="Times New Roman"/>
          <w:sz w:val="24"/>
          <w:szCs w:val="24"/>
        </w:rPr>
        <w:t xml:space="preserve">of the time even </w:t>
      </w:r>
      <w:r w:rsidR="00AC2C00">
        <w:rPr>
          <w:rFonts w:ascii="Times New Roman" w:hAnsi="Times New Roman" w:cs="Times New Roman"/>
          <w:sz w:val="24"/>
          <w:szCs w:val="24"/>
        </w:rPr>
        <w:t xml:space="preserve">encouraged people to holiday out of season </w:t>
      </w:r>
      <w:r w:rsidR="00E21B10">
        <w:rPr>
          <w:rFonts w:ascii="Times New Roman" w:hAnsi="Times New Roman" w:cs="Times New Roman"/>
          <w:sz w:val="24"/>
          <w:szCs w:val="24"/>
        </w:rPr>
        <w:t>due to its</w:t>
      </w:r>
      <w:r w:rsidR="00AC2C00">
        <w:rPr>
          <w:rFonts w:ascii="Times New Roman" w:hAnsi="Times New Roman" w:cs="Times New Roman"/>
          <w:sz w:val="24"/>
          <w:szCs w:val="24"/>
        </w:rPr>
        <w:t xml:space="preserve"> mild climate</w:t>
      </w:r>
      <w:r w:rsidR="00E21B10">
        <w:rPr>
          <w:rFonts w:ascii="Times New Roman" w:hAnsi="Times New Roman" w:cs="Times New Roman"/>
          <w:sz w:val="24"/>
          <w:szCs w:val="24"/>
        </w:rPr>
        <w:t>.</w:t>
      </w:r>
      <w:r w:rsidR="00AC2C00">
        <w:rPr>
          <w:rFonts w:ascii="Times New Roman" w:hAnsi="Times New Roman" w:cs="Times New Roman"/>
          <w:sz w:val="24"/>
          <w:szCs w:val="24"/>
        </w:rPr>
        <w:t xml:space="preserve"> </w:t>
      </w:r>
      <w:r w:rsidR="0065477A">
        <w:rPr>
          <w:rFonts w:ascii="Times New Roman" w:hAnsi="Times New Roman" w:cs="Times New Roman"/>
          <w:sz w:val="24"/>
          <w:szCs w:val="24"/>
        </w:rPr>
        <w:t>Original</w:t>
      </w:r>
      <w:r w:rsidR="00AC2C00">
        <w:rPr>
          <w:rFonts w:ascii="Times New Roman" w:hAnsi="Times New Roman" w:cs="Times New Roman"/>
          <w:sz w:val="24"/>
          <w:szCs w:val="24"/>
        </w:rPr>
        <w:t xml:space="preserve"> posters </w:t>
      </w:r>
      <w:r w:rsidR="00E21B10">
        <w:rPr>
          <w:rFonts w:ascii="Times New Roman" w:hAnsi="Times New Roman" w:cs="Times New Roman"/>
          <w:sz w:val="24"/>
          <w:szCs w:val="24"/>
        </w:rPr>
        <w:t>enthusiastically</w:t>
      </w:r>
      <w:r w:rsidR="00AC2C00">
        <w:rPr>
          <w:rFonts w:ascii="Times New Roman" w:hAnsi="Times New Roman" w:cs="Times New Roman"/>
          <w:sz w:val="24"/>
          <w:szCs w:val="24"/>
        </w:rPr>
        <w:t xml:space="preserve"> </w:t>
      </w:r>
      <w:r w:rsidR="00E21B10">
        <w:rPr>
          <w:rFonts w:ascii="Times New Roman" w:hAnsi="Times New Roman" w:cs="Times New Roman"/>
          <w:sz w:val="24"/>
          <w:szCs w:val="24"/>
        </w:rPr>
        <w:t>p</w:t>
      </w:r>
      <w:r w:rsidR="00AC2C00">
        <w:rPr>
          <w:rFonts w:ascii="Times New Roman" w:hAnsi="Times New Roman" w:cs="Times New Roman"/>
          <w:sz w:val="24"/>
          <w:szCs w:val="24"/>
        </w:rPr>
        <w:t>romot</w:t>
      </w:r>
      <w:r w:rsidR="00E21B10">
        <w:rPr>
          <w:rFonts w:ascii="Times New Roman" w:hAnsi="Times New Roman" w:cs="Times New Roman"/>
          <w:sz w:val="24"/>
          <w:szCs w:val="24"/>
        </w:rPr>
        <w:t>ed</w:t>
      </w:r>
      <w:r w:rsidR="00AC2C00">
        <w:rPr>
          <w:rFonts w:ascii="Times New Roman" w:hAnsi="Times New Roman" w:cs="Times New Roman"/>
          <w:sz w:val="24"/>
          <w:szCs w:val="24"/>
        </w:rPr>
        <w:t xml:space="preserve"> the pleasures of “Bathing in February on the Cornish Riviera” </w:t>
      </w:r>
      <w:r w:rsidR="0065477A">
        <w:rPr>
          <w:rFonts w:ascii="Times New Roman" w:hAnsi="Times New Roman" w:cs="Times New Roman"/>
          <w:sz w:val="24"/>
          <w:szCs w:val="24"/>
        </w:rPr>
        <w:t>or</w:t>
      </w:r>
      <w:r w:rsidR="00AC2C00">
        <w:rPr>
          <w:rFonts w:ascii="Times New Roman" w:hAnsi="Times New Roman" w:cs="Times New Roman"/>
          <w:sz w:val="24"/>
          <w:szCs w:val="24"/>
        </w:rPr>
        <w:t xml:space="preserve"> encourag</w:t>
      </w:r>
      <w:r w:rsidR="00E21B10">
        <w:rPr>
          <w:rFonts w:ascii="Times New Roman" w:hAnsi="Times New Roman" w:cs="Times New Roman"/>
          <w:sz w:val="24"/>
          <w:szCs w:val="24"/>
        </w:rPr>
        <w:t>ed</w:t>
      </w:r>
      <w:r w:rsidR="00AC2C00">
        <w:rPr>
          <w:rFonts w:ascii="Times New Roman" w:hAnsi="Times New Roman" w:cs="Times New Roman"/>
          <w:sz w:val="24"/>
          <w:szCs w:val="24"/>
        </w:rPr>
        <w:t xml:space="preserve"> holiday makers to visit</w:t>
      </w:r>
      <w:r w:rsidR="00371D6F">
        <w:rPr>
          <w:rFonts w:ascii="Times New Roman" w:hAnsi="Times New Roman" w:cs="Times New Roman"/>
          <w:sz w:val="24"/>
          <w:szCs w:val="24"/>
        </w:rPr>
        <w:t>,</w:t>
      </w:r>
      <w:r w:rsidR="00AC2C00">
        <w:rPr>
          <w:rFonts w:ascii="Times New Roman" w:hAnsi="Times New Roman" w:cs="Times New Roman"/>
          <w:sz w:val="24"/>
          <w:szCs w:val="24"/>
        </w:rPr>
        <w:t xml:space="preserve"> appealing to their patriotism with “See your own Country first.” The popular</w:t>
      </w:r>
      <w:r>
        <w:rPr>
          <w:rFonts w:ascii="Times New Roman" w:hAnsi="Times New Roman" w:cs="Times New Roman"/>
          <w:sz w:val="24"/>
          <w:szCs w:val="24"/>
        </w:rPr>
        <w:t>, regular,</w:t>
      </w:r>
      <w:r w:rsidR="00AC2C00">
        <w:rPr>
          <w:rFonts w:ascii="Times New Roman" w:hAnsi="Times New Roman" w:cs="Times New Roman"/>
          <w:sz w:val="24"/>
          <w:szCs w:val="24"/>
        </w:rPr>
        <w:t xml:space="preserve"> </w:t>
      </w:r>
      <w:r w:rsidR="0065477A">
        <w:rPr>
          <w:rFonts w:ascii="Times New Roman" w:hAnsi="Times New Roman" w:cs="Times New Roman"/>
          <w:sz w:val="24"/>
          <w:szCs w:val="24"/>
        </w:rPr>
        <w:t xml:space="preserve">train </w:t>
      </w:r>
      <w:r w:rsidR="00AC2C00">
        <w:rPr>
          <w:rFonts w:ascii="Times New Roman" w:hAnsi="Times New Roman" w:cs="Times New Roman"/>
          <w:sz w:val="24"/>
          <w:szCs w:val="24"/>
        </w:rPr>
        <w:t xml:space="preserve">service </w:t>
      </w:r>
      <w:r>
        <w:rPr>
          <w:rFonts w:ascii="Times New Roman" w:hAnsi="Times New Roman" w:cs="Times New Roman"/>
          <w:sz w:val="24"/>
          <w:szCs w:val="24"/>
        </w:rPr>
        <w:t xml:space="preserve">departed </w:t>
      </w:r>
      <w:r w:rsidR="00AC2C00">
        <w:rPr>
          <w:rFonts w:ascii="Times New Roman" w:hAnsi="Times New Roman" w:cs="Times New Roman"/>
          <w:sz w:val="24"/>
          <w:szCs w:val="24"/>
        </w:rPr>
        <w:t>from London Paddington at 10.30 am</w:t>
      </w:r>
      <w:r w:rsidR="0065477A">
        <w:rPr>
          <w:rFonts w:ascii="Times New Roman" w:hAnsi="Times New Roman" w:cs="Times New Roman"/>
          <w:sz w:val="24"/>
          <w:szCs w:val="24"/>
        </w:rPr>
        <w:t xml:space="preserve"> daily</w:t>
      </w:r>
      <w:r w:rsidR="00AC2C00">
        <w:rPr>
          <w:rFonts w:ascii="Times New Roman" w:hAnsi="Times New Roman" w:cs="Times New Roman"/>
          <w:sz w:val="24"/>
          <w:szCs w:val="24"/>
        </w:rPr>
        <w:t>. GWR owned hotels were constructed e.g. The Tregenna Castle Hotel, which opened in 1895</w:t>
      </w:r>
      <w:r w:rsidR="00D92700">
        <w:rPr>
          <w:rFonts w:ascii="Times New Roman" w:hAnsi="Times New Roman" w:cs="Times New Roman"/>
          <w:sz w:val="24"/>
          <w:szCs w:val="24"/>
        </w:rPr>
        <w:t>,</w:t>
      </w:r>
      <w:r w:rsidR="00AC2C00">
        <w:rPr>
          <w:rFonts w:ascii="Times New Roman" w:hAnsi="Times New Roman" w:cs="Times New Roman"/>
          <w:sz w:val="24"/>
          <w:szCs w:val="24"/>
        </w:rPr>
        <w:t xml:space="preserve"> </w:t>
      </w:r>
      <w:r w:rsidR="00371D6F">
        <w:rPr>
          <w:rFonts w:ascii="Times New Roman" w:hAnsi="Times New Roman" w:cs="Times New Roman"/>
          <w:sz w:val="24"/>
          <w:szCs w:val="24"/>
        </w:rPr>
        <w:t xml:space="preserve">thus </w:t>
      </w:r>
      <w:r w:rsidR="00E21B10">
        <w:rPr>
          <w:rFonts w:ascii="Times New Roman" w:hAnsi="Times New Roman" w:cs="Times New Roman"/>
          <w:sz w:val="24"/>
          <w:szCs w:val="24"/>
        </w:rPr>
        <w:t>providing</w:t>
      </w:r>
      <w:r w:rsidR="00AC2C00">
        <w:rPr>
          <w:rFonts w:ascii="Times New Roman" w:hAnsi="Times New Roman" w:cs="Times New Roman"/>
          <w:sz w:val="24"/>
          <w:szCs w:val="24"/>
        </w:rPr>
        <w:t xml:space="preserve"> a seamless transport system for those who could afford </w:t>
      </w:r>
      <w:r w:rsidR="00D94587">
        <w:rPr>
          <w:rFonts w:ascii="Times New Roman" w:hAnsi="Times New Roman" w:cs="Times New Roman"/>
          <w:sz w:val="24"/>
          <w:szCs w:val="24"/>
        </w:rPr>
        <w:t xml:space="preserve">such </w:t>
      </w:r>
      <w:r w:rsidR="00AC2C00">
        <w:rPr>
          <w:rFonts w:ascii="Times New Roman" w:hAnsi="Times New Roman" w:cs="Times New Roman"/>
          <w:sz w:val="24"/>
          <w:szCs w:val="24"/>
        </w:rPr>
        <w:t xml:space="preserve">luxury. </w:t>
      </w:r>
      <w:r w:rsidR="003A3E5B">
        <w:rPr>
          <w:rFonts w:ascii="Times New Roman" w:hAnsi="Times New Roman" w:cs="Times New Roman"/>
          <w:sz w:val="24"/>
          <w:szCs w:val="24"/>
        </w:rPr>
        <w:t>Soon, l</w:t>
      </w:r>
      <w:r w:rsidR="0065477A">
        <w:rPr>
          <w:rFonts w:ascii="Times New Roman" w:hAnsi="Times New Roman" w:cs="Times New Roman"/>
          <w:sz w:val="24"/>
          <w:szCs w:val="24"/>
        </w:rPr>
        <w:t xml:space="preserve">arger carriages were </w:t>
      </w:r>
      <w:r w:rsidR="003A3E5B">
        <w:rPr>
          <w:rFonts w:ascii="Times New Roman" w:hAnsi="Times New Roman" w:cs="Times New Roman"/>
          <w:sz w:val="24"/>
          <w:szCs w:val="24"/>
        </w:rPr>
        <w:t xml:space="preserve">needed </w:t>
      </w:r>
      <w:r w:rsidR="0065477A">
        <w:rPr>
          <w:rFonts w:ascii="Times New Roman" w:hAnsi="Times New Roman" w:cs="Times New Roman"/>
          <w:sz w:val="24"/>
          <w:szCs w:val="24"/>
        </w:rPr>
        <w:t>to accommodate the increasing numbers of passengers. T</w:t>
      </w:r>
      <w:r w:rsidR="00AC2C00">
        <w:rPr>
          <w:rFonts w:ascii="Times New Roman" w:hAnsi="Times New Roman" w:cs="Times New Roman"/>
          <w:sz w:val="24"/>
          <w:szCs w:val="24"/>
        </w:rPr>
        <w:t>he South West maintain</w:t>
      </w:r>
      <w:r w:rsidR="00D92700">
        <w:rPr>
          <w:rFonts w:ascii="Times New Roman" w:hAnsi="Times New Roman" w:cs="Times New Roman"/>
          <w:sz w:val="24"/>
          <w:szCs w:val="24"/>
        </w:rPr>
        <w:t>ed</w:t>
      </w:r>
      <w:r w:rsidR="00AC2C00">
        <w:rPr>
          <w:rFonts w:ascii="Times New Roman" w:hAnsi="Times New Roman" w:cs="Times New Roman"/>
          <w:sz w:val="24"/>
          <w:szCs w:val="24"/>
        </w:rPr>
        <w:t xml:space="preserve"> its popularity </w:t>
      </w:r>
      <w:r w:rsidR="0065477A">
        <w:rPr>
          <w:rFonts w:ascii="Times New Roman" w:hAnsi="Times New Roman" w:cs="Times New Roman"/>
          <w:sz w:val="24"/>
          <w:szCs w:val="24"/>
        </w:rPr>
        <w:t xml:space="preserve">after the first WW, </w:t>
      </w:r>
      <w:r w:rsidR="00AC2C00">
        <w:rPr>
          <w:rFonts w:ascii="Times New Roman" w:hAnsi="Times New Roman" w:cs="Times New Roman"/>
          <w:sz w:val="24"/>
          <w:szCs w:val="24"/>
        </w:rPr>
        <w:t>appeal</w:t>
      </w:r>
      <w:r w:rsidR="0065477A">
        <w:rPr>
          <w:rFonts w:ascii="Times New Roman" w:hAnsi="Times New Roman" w:cs="Times New Roman"/>
          <w:sz w:val="24"/>
          <w:szCs w:val="24"/>
        </w:rPr>
        <w:t>ing</w:t>
      </w:r>
      <w:r w:rsidR="00AC2C00">
        <w:rPr>
          <w:rFonts w:ascii="Times New Roman" w:hAnsi="Times New Roman" w:cs="Times New Roman"/>
          <w:sz w:val="24"/>
          <w:szCs w:val="24"/>
        </w:rPr>
        <w:t xml:space="preserve"> to a broad clientele as illustrated by the ‘Holiday Haunts’ Booklet</w:t>
      </w:r>
      <w:r w:rsidR="00E21B10">
        <w:rPr>
          <w:rFonts w:ascii="Times New Roman" w:hAnsi="Times New Roman" w:cs="Times New Roman"/>
          <w:sz w:val="24"/>
          <w:szCs w:val="24"/>
        </w:rPr>
        <w:t xml:space="preserve">. This catered for </w:t>
      </w:r>
      <w:r w:rsidR="00AC2C00">
        <w:rPr>
          <w:rFonts w:ascii="Times New Roman" w:hAnsi="Times New Roman" w:cs="Times New Roman"/>
          <w:sz w:val="24"/>
          <w:szCs w:val="24"/>
        </w:rPr>
        <w:t xml:space="preserve">a </w:t>
      </w:r>
      <w:r w:rsidR="00E21B10">
        <w:rPr>
          <w:rFonts w:ascii="Times New Roman" w:hAnsi="Times New Roman" w:cs="Times New Roman"/>
          <w:sz w:val="24"/>
          <w:szCs w:val="24"/>
        </w:rPr>
        <w:t xml:space="preserve">wide </w:t>
      </w:r>
      <w:r w:rsidR="00AC2C00">
        <w:rPr>
          <w:rFonts w:ascii="Times New Roman" w:hAnsi="Times New Roman" w:cs="Times New Roman"/>
          <w:sz w:val="24"/>
          <w:szCs w:val="24"/>
        </w:rPr>
        <w:t xml:space="preserve">range of </w:t>
      </w:r>
      <w:r w:rsidR="00E21B10">
        <w:rPr>
          <w:rFonts w:ascii="Times New Roman" w:hAnsi="Times New Roman" w:cs="Times New Roman"/>
          <w:sz w:val="24"/>
          <w:szCs w:val="24"/>
        </w:rPr>
        <w:t xml:space="preserve">tourists as a valuable source of </w:t>
      </w:r>
      <w:r w:rsidR="00AC2C00">
        <w:rPr>
          <w:rFonts w:ascii="Times New Roman" w:hAnsi="Times New Roman" w:cs="Times New Roman"/>
          <w:sz w:val="24"/>
          <w:szCs w:val="24"/>
        </w:rPr>
        <w:t>‘places to stay</w:t>
      </w:r>
      <w:r w:rsidR="0065477A">
        <w:rPr>
          <w:rFonts w:ascii="Times New Roman" w:hAnsi="Times New Roman" w:cs="Times New Roman"/>
          <w:sz w:val="24"/>
          <w:szCs w:val="24"/>
        </w:rPr>
        <w:t xml:space="preserve"> and things to do</w:t>
      </w:r>
      <w:r w:rsidR="00E21B10">
        <w:rPr>
          <w:rFonts w:ascii="Times New Roman" w:hAnsi="Times New Roman" w:cs="Times New Roman"/>
          <w:sz w:val="24"/>
          <w:szCs w:val="24"/>
        </w:rPr>
        <w:t>.’.</w:t>
      </w:r>
      <w:r w:rsidR="00AC2C00">
        <w:rPr>
          <w:rFonts w:ascii="Times New Roman" w:hAnsi="Times New Roman" w:cs="Times New Roman"/>
          <w:sz w:val="24"/>
          <w:szCs w:val="24"/>
        </w:rPr>
        <w:t xml:space="preserve"> </w:t>
      </w:r>
      <w:r w:rsidR="00E21B10">
        <w:rPr>
          <w:rFonts w:ascii="Times New Roman" w:hAnsi="Times New Roman" w:cs="Times New Roman"/>
          <w:sz w:val="24"/>
          <w:szCs w:val="24"/>
        </w:rPr>
        <w:t xml:space="preserve">It </w:t>
      </w:r>
      <w:r w:rsidR="00AC2C00">
        <w:rPr>
          <w:rFonts w:ascii="Times New Roman" w:hAnsi="Times New Roman" w:cs="Times New Roman"/>
          <w:sz w:val="24"/>
          <w:szCs w:val="24"/>
        </w:rPr>
        <w:t>was updated and published regularly and relatively affordable at 6d in 1930.</w:t>
      </w:r>
      <w:r w:rsidR="00F71595">
        <w:rPr>
          <w:rFonts w:ascii="Times New Roman" w:hAnsi="Times New Roman" w:cs="Times New Roman"/>
          <w:sz w:val="24"/>
          <w:szCs w:val="24"/>
        </w:rPr>
        <w:t xml:space="preserve"> </w:t>
      </w:r>
      <w:r w:rsidR="00D92700">
        <w:rPr>
          <w:rFonts w:ascii="Times New Roman" w:hAnsi="Times New Roman" w:cs="Times New Roman"/>
          <w:sz w:val="24"/>
          <w:szCs w:val="24"/>
        </w:rPr>
        <w:t>Business was booming</w:t>
      </w:r>
      <w:r w:rsidR="007C0EF8">
        <w:rPr>
          <w:rFonts w:ascii="Times New Roman" w:hAnsi="Times New Roman" w:cs="Times New Roman"/>
          <w:sz w:val="24"/>
          <w:szCs w:val="24"/>
        </w:rPr>
        <w:t>!!</w:t>
      </w:r>
    </w:p>
    <w:p w14:paraId="29F6ADD0" w14:textId="56DA61A1" w:rsidR="000065C5" w:rsidRPr="000065C5" w:rsidRDefault="000065C5" w:rsidP="00AC2C00">
      <w:pPr>
        <w:rPr>
          <w:rFonts w:ascii="Lucida Calligraphy" w:hAnsi="Lucida Calligraphy" w:cs="Times New Roman"/>
          <w:b/>
          <w:i/>
          <w:sz w:val="18"/>
          <w:szCs w:val="18"/>
        </w:rPr>
      </w:pPr>
      <w:r w:rsidRPr="000065C5">
        <w:rPr>
          <w:rFonts w:ascii="Lucida Calligraphy" w:hAnsi="Lucida Calligraphy" w:cs="Times New Roman"/>
          <w:b/>
          <w:i/>
          <w:sz w:val="18"/>
          <w:szCs w:val="18"/>
        </w:rPr>
        <w:t xml:space="preserve">By Dr Susan </w:t>
      </w:r>
      <w:proofErr w:type="spellStart"/>
      <w:r w:rsidRPr="000065C5">
        <w:rPr>
          <w:rFonts w:ascii="Lucida Calligraphy" w:hAnsi="Lucida Calligraphy" w:cs="Times New Roman"/>
          <w:b/>
          <w:i/>
          <w:sz w:val="18"/>
          <w:szCs w:val="18"/>
        </w:rPr>
        <w:t>Overal</w:t>
      </w:r>
      <w:bookmarkStart w:id="0" w:name="_GoBack"/>
      <w:bookmarkEnd w:id="0"/>
      <w:proofErr w:type="spellEnd"/>
    </w:p>
    <w:sectPr w:rsidR="000065C5" w:rsidRPr="0000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D105D"/>
    <w:multiLevelType w:val="hybridMultilevel"/>
    <w:tmpl w:val="E04C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51"/>
    <w:rsid w:val="000065C5"/>
    <w:rsid w:val="000213DC"/>
    <w:rsid w:val="00096BBD"/>
    <w:rsid w:val="001A6A44"/>
    <w:rsid w:val="00266644"/>
    <w:rsid w:val="002F4E0C"/>
    <w:rsid w:val="00335000"/>
    <w:rsid w:val="00371D6F"/>
    <w:rsid w:val="00390EAD"/>
    <w:rsid w:val="003A3E5B"/>
    <w:rsid w:val="00433D40"/>
    <w:rsid w:val="004A6309"/>
    <w:rsid w:val="00503759"/>
    <w:rsid w:val="005134E2"/>
    <w:rsid w:val="005218FE"/>
    <w:rsid w:val="005B1487"/>
    <w:rsid w:val="005E5E42"/>
    <w:rsid w:val="00613519"/>
    <w:rsid w:val="0065477A"/>
    <w:rsid w:val="006B0208"/>
    <w:rsid w:val="007C0EF8"/>
    <w:rsid w:val="0084503E"/>
    <w:rsid w:val="00863DEE"/>
    <w:rsid w:val="00944551"/>
    <w:rsid w:val="00A05D80"/>
    <w:rsid w:val="00A26770"/>
    <w:rsid w:val="00A60AB5"/>
    <w:rsid w:val="00AC2C00"/>
    <w:rsid w:val="00AF259A"/>
    <w:rsid w:val="00B6738C"/>
    <w:rsid w:val="00BC713D"/>
    <w:rsid w:val="00CA29B2"/>
    <w:rsid w:val="00CB1061"/>
    <w:rsid w:val="00D92700"/>
    <w:rsid w:val="00D94587"/>
    <w:rsid w:val="00E21B10"/>
    <w:rsid w:val="00E85B9D"/>
    <w:rsid w:val="00F71595"/>
    <w:rsid w:val="00FA1100"/>
    <w:rsid w:val="00FA7DB4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8880"/>
  <w15:chartTrackingRefBased/>
  <w15:docId w15:val="{4B85618C-500E-4978-A972-3F2F991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5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B1061"/>
    <w:rPr>
      <w:color w:val="808080"/>
    </w:rPr>
  </w:style>
  <w:style w:type="paragraph" w:styleId="ListParagraph">
    <w:name w:val="List Paragraph"/>
    <w:basedOn w:val="Normal"/>
    <w:uiPriority w:val="34"/>
    <w:qFormat/>
    <w:rsid w:val="00A0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Gaunt</dc:creator>
  <cp:keywords/>
  <dc:description/>
  <cp:lastModifiedBy>Pat Gaunt</cp:lastModifiedBy>
  <cp:revision>33</cp:revision>
  <dcterms:created xsi:type="dcterms:W3CDTF">2019-12-08T13:24:00Z</dcterms:created>
  <dcterms:modified xsi:type="dcterms:W3CDTF">2019-12-10T13:27:00Z</dcterms:modified>
</cp:coreProperties>
</file>